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1" w:rsidRDefault="00681C71" w:rsidP="00681C71">
      <w:pPr>
        <w:pStyle w:val="StandardWeb"/>
        <w:spacing w:before="0" w:beforeAutospacing="0" w:after="0" w:afterAutospacing="0"/>
        <w:ind w:left="48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CONTRACT DE ÎMPRUMUT DE FOLOSINŢĂ (COMODAT)</w:t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>
        <w:rPr>
          <w:rFonts w:ascii=".SFUIText" w:hAnsi=".SFUIText"/>
          <w:color w:val="454545"/>
          <w:sz w:val="34"/>
          <w:szCs w:val="34"/>
        </w:rPr>
        <w:tab/>
      </w:r>
      <w:r w:rsidRPr="00681C71">
        <w:rPr>
          <w:rFonts w:ascii=".SFUIText" w:hAnsi=".SFUIText"/>
          <w:b/>
          <w:color w:val="454545"/>
          <w:sz w:val="34"/>
          <w:szCs w:val="34"/>
        </w:rPr>
        <w:t>(rumänisch)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Între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Orașul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Gütersloh (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comodantul</w:t>
      </w:r>
      <w:proofErr w:type="spellEnd"/>
      <w:r>
        <w:rPr>
          <w:rFonts w:ascii=".SFUIText" w:hAnsi=".SFUIText"/>
          <w:color w:val="454545"/>
          <w:sz w:val="34"/>
          <w:szCs w:val="34"/>
        </w:rPr>
        <w:t>),</w:t>
      </w: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reprezentat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conducerea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 a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XXX,</w:t>
      </w: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Domnul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Doamna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</w:t>
      </w: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Strada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Localitatea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(</w:t>
      </w:r>
      <w:proofErr w:type="spellStart"/>
      <w:r>
        <w:rPr>
          <w:rFonts w:ascii=".SFUIText" w:hAnsi=".SFUIText"/>
          <w:color w:val="454545"/>
          <w:sz w:val="34"/>
          <w:szCs w:val="34"/>
        </w:rPr>
        <w:t>denumit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/ă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continuare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</w:t>
      </w:r>
      <w:proofErr w:type="spellEnd"/>
      <w:r>
        <w:rPr>
          <w:rFonts w:ascii=".SFUIText" w:hAnsi=".SFUIText"/>
          <w:color w:val="454545"/>
          <w:sz w:val="34"/>
          <w:szCs w:val="34"/>
        </w:rPr>
        <w:t>)</w:t>
      </w: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681C71" w:rsidRDefault="00681C71" w:rsidP="00681C71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se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încheie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următorul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contract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1. </w:t>
      </w:r>
      <w:proofErr w:type="spellStart"/>
      <w:r>
        <w:rPr>
          <w:rFonts w:ascii=".SFUIText" w:hAnsi=".SFUIText"/>
          <w:color w:val="454545"/>
          <w:sz w:val="34"/>
          <w:szCs w:val="34"/>
        </w:rPr>
        <w:t>Orașul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Gütersloh </w:t>
      </w:r>
      <w:proofErr w:type="spellStart"/>
      <w:r>
        <w:rPr>
          <w:rFonts w:ascii=".SFUIText" w:hAnsi=".SFUIText"/>
          <w:color w:val="454545"/>
          <w:sz w:val="34"/>
          <w:szCs w:val="34"/>
        </w:rPr>
        <w:t>pune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dispoziție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drept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tutore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legal al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Elevului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/ei ________________________________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prezent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clasa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perioada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închiderii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cauza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crizei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provocate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coronavirus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Renania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Nord-</w:t>
      </w:r>
      <w:proofErr w:type="spellStart"/>
      <w:r>
        <w:rPr>
          <w:rFonts w:ascii=".SFUIText" w:hAnsi=".SFUIText"/>
          <w:color w:val="454545"/>
          <w:sz w:val="34"/>
          <w:szCs w:val="34"/>
        </w:rPr>
        <w:t>Westfalia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 (</w:t>
      </w:r>
      <w:proofErr w:type="spellStart"/>
      <w:r>
        <w:rPr>
          <w:rFonts w:ascii=".SFUIText" w:hAnsi=".SFUIText"/>
          <w:color w:val="454545"/>
          <w:sz w:val="34"/>
          <w:szCs w:val="34"/>
        </w:rPr>
        <w:t>numărul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dispozitivului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________________) </w:t>
      </w:r>
      <w:proofErr w:type="spellStart"/>
      <w:r>
        <w:rPr>
          <w:rFonts w:ascii=".SFUIText" w:hAnsi=".SFUIText"/>
          <w:color w:val="454545"/>
          <w:sz w:val="34"/>
          <w:szCs w:val="34"/>
        </w:rPr>
        <w:t>cu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accesoriile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adecvate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_______________________________________________________________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inclusiv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software-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încorporat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mod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gratuit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IPad-ul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destinat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doar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color w:val="454545"/>
          <w:sz w:val="34"/>
          <w:szCs w:val="34"/>
        </w:rPr>
        <w:t>sprijini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învățarea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distanță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timpul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închiderii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școlilor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Renania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Nord-</w:t>
      </w:r>
      <w:proofErr w:type="spellStart"/>
      <w:r>
        <w:rPr>
          <w:rFonts w:ascii=".SFUIText" w:hAnsi=".SFUIText"/>
          <w:color w:val="454545"/>
          <w:sz w:val="34"/>
          <w:szCs w:val="34"/>
        </w:rPr>
        <w:t>Westfalia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Dispozitivul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poate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deservit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distanță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către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orașul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Gütersloh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poate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oricând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localizat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2. </w:t>
      </w:r>
      <w:proofErr w:type="spellStart"/>
      <w:r>
        <w:rPr>
          <w:rFonts w:ascii=".SFUIText" w:hAnsi=".SFUIText"/>
          <w:color w:val="454545"/>
          <w:sz w:val="34"/>
          <w:szCs w:val="34"/>
        </w:rPr>
        <w:t>Împrumutul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folosință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începe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data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XXXX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se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încheie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odată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reluarea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cursurilor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învățământ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Renania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Nord-</w:t>
      </w:r>
      <w:proofErr w:type="spellStart"/>
      <w:r>
        <w:rPr>
          <w:rFonts w:ascii=".SFUIText" w:hAnsi=".SFUIText"/>
          <w:color w:val="454545"/>
          <w:sz w:val="34"/>
          <w:szCs w:val="34"/>
        </w:rPr>
        <w:t>Westfalia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IPad-ul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trebuie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înmânat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școală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prima </w:t>
      </w:r>
      <w:proofErr w:type="spellStart"/>
      <w:r>
        <w:rPr>
          <w:rFonts w:ascii=".SFUIText" w:hAnsi=".SFUIText"/>
          <w:color w:val="454545"/>
          <w:sz w:val="34"/>
          <w:szCs w:val="34"/>
        </w:rPr>
        <w:t>zi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redeschidere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școlii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 xml:space="preserve">3.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responsabil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daune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sau </w:t>
      </w:r>
      <w:proofErr w:type="spellStart"/>
      <w:r>
        <w:rPr>
          <w:rFonts w:ascii=".SFUIText" w:hAnsi=".SFUIText"/>
          <w:color w:val="454545"/>
          <w:sz w:val="34"/>
          <w:szCs w:val="34"/>
        </w:rPr>
        <w:t>pierderea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încheierea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contractului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se </w:t>
      </w:r>
      <w:proofErr w:type="spellStart"/>
      <w:r>
        <w:rPr>
          <w:rFonts w:ascii=".SFUIText" w:hAnsi=".SFUIText"/>
          <w:color w:val="454545"/>
          <w:sz w:val="34"/>
          <w:szCs w:val="34"/>
        </w:rPr>
        <w:t>asigură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există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 </w:t>
      </w:r>
      <w:proofErr w:type="spellStart"/>
      <w:r>
        <w:rPr>
          <w:rFonts w:ascii=".SFUIText" w:hAnsi=".SFUIText"/>
          <w:color w:val="454545"/>
          <w:sz w:val="34"/>
          <w:szCs w:val="34"/>
        </w:rPr>
        <w:t>asigurare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răspundere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civilă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-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daune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contractele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închiriere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împrumut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- care </w:t>
      </w:r>
      <w:proofErr w:type="spellStart"/>
      <w:r>
        <w:rPr>
          <w:rFonts w:ascii=".SFUIText" w:hAnsi=".SFUIText"/>
          <w:color w:val="454545"/>
          <w:sz w:val="34"/>
          <w:szCs w:val="34"/>
        </w:rPr>
        <w:t>poate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acoperi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daunele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aduse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sau </w:t>
      </w:r>
      <w:proofErr w:type="spellStart"/>
      <w:r>
        <w:rPr>
          <w:rFonts w:ascii=".SFUIText" w:hAnsi=".SFUIText"/>
          <w:color w:val="454545"/>
          <w:sz w:val="34"/>
          <w:szCs w:val="34"/>
        </w:rPr>
        <w:t>pierderea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acestuia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4.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confirmă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faptul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color w:val="454545"/>
          <w:sz w:val="34"/>
          <w:szCs w:val="34"/>
        </w:rPr>
        <w:t>primit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școală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 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într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-o </w:t>
      </w:r>
      <w:proofErr w:type="spellStart"/>
      <w:r>
        <w:rPr>
          <w:rFonts w:ascii=".SFUIText" w:hAnsi=".SFUIText"/>
          <w:color w:val="454545"/>
          <w:sz w:val="34"/>
          <w:szCs w:val="34"/>
        </w:rPr>
        <w:t>stare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funcțională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fără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defecte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5. </w:t>
      </w:r>
      <w:proofErr w:type="spellStart"/>
      <w:r>
        <w:rPr>
          <w:rFonts w:ascii=".SFUIText" w:hAnsi=".SFUIText"/>
          <w:color w:val="454545"/>
          <w:sz w:val="34"/>
          <w:szCs w:val="34"/>
        </w:rPr>
        <w:t>Prin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semnătura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comodatarul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se </w:t>
      </w:r>
      <w:proofErr w:type="spellStart"/>
      <w:r>
        <w:rPr>
          <w:rFonts w:ascii=".SFUIText" w:hAnsi=".SFUIText"/>
          <w:color w:val="454545"/>
          <w:sz w:val="34"/>
          <w:szCs w:val="34"/>
        </w:rPr>
        <w:t>angajează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utilizeze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numai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sarcinile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Utilizarea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scopuri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private nu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permisă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manevreze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accesoriile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furnizate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grijă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responsabilitate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raporteze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imediat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orice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defect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al </w:t>
      </w:r>
      <w:proofErr w:type="spellStart"/>
      <w:r>
        <w:rPr>
          <w:rFonts w:ascii=".SFUIText" w:hAnsi=".SFUIText"/>
          <w:color w:val="454545"/>
          <w:sz w:val="34"/>
          <w:szCs w:val="34"/>
        </w:rPr>
        <w:t>dispozitivului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indiferent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dacă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vorba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hardware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sau </w:t>
      </w:r>
      <w:proofErr w:type="spellStart"/>
      <w:r>
        <w:rPr>
          <w:rFonts w:ascii=".SFUIText" w:hAnsi=".SFUIText"/>
          <w:color w:val="454545"/>
          <w:sz w:val="34"/>
          <w:szCs w:val="34"/>
        </w:rPr>
        <w:t>software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precum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pierderea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acestuia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nu </w:t>
      </w:r>
      <w:proofErr w:type="spellStart"/>
      <w:r>
        <w:rPr>
          <w:rFonts w:ascii=".SFUIText" w:hAnsi=".SFUIText"/>
          <w:color w:val="454545"/>
          <w:sz w:val="34"/>
          <w:szCs w:val="34"/>
        </w:rPr>
        <w:t>fie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transmis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către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persoane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terțe</w:t>
      </w:r>
      <w:proofErr w:type="spellEnd"/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setările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bază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nu </w:t>
      </w:r>
      <w:proofErr w:type="spellStart"/>
      <w:r>
        <w:rPr>
          <w:rFonts w:ascii=".SFUIText" w:hAnsi=".SFUIText"/>
          <w:color w:val="454545"/>
          <w:sz w:val="34"/>
          <w:szCs w:val="34"/>
        </w:rPr>
        <w:t>fie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schimbate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mod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independent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nu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se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încărce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instalarea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altor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programe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aplicații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6. </w:t>
      </w:r>
      <w:proofErr w:type="spellStart"/>
      <w:r>
        <w:rPr>
          <w:rFonts w:ascii=".SFUIText" w:hAnsi=".SFUIText"/>
          <w:color w:val="454545"/>
          <w:sz w:val="34"/>
          <w:szCs w:val="34"/>
        </w:rPr>
        <w:t>Orașul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Gütersloh nu </w:t>
      </w:r>
      <w:proofErr w:type="spellStart"/>
      <w:r>
        <w:rPr>
          <w:rFonts w:ascii=".SFUIText" w:hAnsi=".SFUIText"/>
          <w:color w:val="454545"/>
          <w:sz w:val="34"/>
          <w:szCs w:val="34"/>
        </w:rPr>
        <w:t>își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asumă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nicio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responsabilitate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datele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private </w:t>
      </w:r>
      <w:proofErr w:type="spellStart"/>
      <w:r>
        <w:rPr>
          <w:rFonts w:ascii=".SFUIText" w:hAnsi=".SFUIText"/>
          <w:color w:val="454545"/>
          <w:sz w:val="34"/>
          <w:szCs w:val="34"/>
        </w:rPr>
        <w:t>salvate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iPad.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Notă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configurarea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WLAN-</w:t>
      </w:r>
      <w:proofErr w:type="spellStart"/>
      <w:r>
        <w:rPr>
          <w:rFonts w:ascii=".SFUIText" w:hAnsi=".SFUIText"/>
          <w:color w:val="454545"/>
          <w:sz w:val="34"/>
          <w:szCs w:val="34"/>
        </w:rPr>
        <w:t>ului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acasă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important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urile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Școlilor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Logodidact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înregistrate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către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utilizator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întâi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școală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astfel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luate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acasă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pentru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color w:val="454545"/>
          <w:sz w:val="34"/>
          <w:szCs w:val="34"/>
        </w:rPr>
        <w:t>putea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apoi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conectate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WLAN-</w:t>
      </w:r>
      <w:proofErr w:type="spellStart"/>
      <w:r>
        <w:rPr>
          <w:rFonts w:ascii=".SFUIText" w:hAnsi=".SFUIText"/>
          <w:color w:val="454545"/>
          <w:sz w:val="34"/>
          <w:szCs w:val="34"/>
        </w:rPr>
        <w:t>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acasă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681C71" w:rsidRP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  <w:sz w:val="16"/>
          <w:szCs w:val="16"/>
        </w:rPr>
      </w:pP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Gütersloh, _________________</w:t>
      </w:r>
      <w:bookmarkStart w:id="0" w:name="_GoBack"/>
      <w:bookmarkEnd w:id="0"/>
    </w:p>
    <w:p w:rsidR="00681C71" w:rsidRP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  <w:sz w:val="44"/>
          <w:szCs w:val="44"/>
        </w:rPr>
      </w:pPr>
      <w:r w:rsidRPr="00681C71">
        <w:rPr>
          <w:rFonts w:ascii=".SFUIText" w:hAnsi=".SFUIText"/>
          <w:color w:val="454545"/>
          <w:sz w:val="44"/>
          <w:szCs w:val="44"/>
        </w:rPr>
        <w:t>_______________________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Directorul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Directoarea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școlii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</w:t>
      </w: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681C71" w:rsidRDefault="00681C71" w:rsidP="00681C71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_______________________________</w:t>
      </w:r>
    </w:p>
    <w:p w:rsidR="001B4EFB" w:rsidRDefault="00681C71" w:rsidP="00681C71">
      <w:pPr>
        <w:pStyle w:val="StandardWeb"/>
        <w:spacing w:before="0" w:beforeAutospacing="0" w:after="0" w:afterAutospacing="0"/>
      </w:pPr>
      <w:proofErr w:type="spellStart"/>
      <w:r>
        <w:rPr>
          <w:rFonts w:ascii=".SFUIText" w:hAnsi=".SFUIText"/>
          <w:color w:val="454545"/>
          <w:sz w:val="34"/>
          <w:szCs w:val="34"/>
        </w:rPr>
        <w:t>Comodatarul</w:t>
      </w:r>
      <w:proofErr w:type="spellEnd"/>
    </w:p>
    <w:sectPr w:rsidR="001B4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1958"/>
    <w:multiLevelType w:val="multilevel"/>
    <w:tmpl w:val="DF0C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1"/>
    <w:rsid w:val="001B4EFB"/>
    <w:rsid w:val="006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C7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1C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C7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1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Thiesbrummel, Roland</dc:creator>
  <cp:lastModifiedBy>Thiesbrummel, Roland</cp:lastModifiedBy>
  <cp:revision>1</cp:revision>
  <dcterms:created xsi:type="dcterms:W3CDTF">2020-05-15T11:07:00Z</dcterms:created>
  <dcterms:modified xsi:type="dcterms:W3CDTF">2020-05-15T11:12:00Z</dcterms:modified>
</cp:coreProperties>
</file>